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B5" w:rsidRDefault="00992DB5" w:rsidP="00992DB5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941"/>
      </w:tblGrid>
      <w:tr w:rsidR="00992DB5" w:rsidRPr="00CC677C" w:rsidTr="00CC677C">
        <w:trPr>
          <w:trHeight w:val="13481"/>
        </w:trPr>
        <w:tc>
          <w:tcPr>
            <w:tcW w:w="9766" w:type="dxa"/>
            <w:shd w:val="clear" w:color="auto" w:fill="auto"/>
          </w:tcPr>
          <w:p w:rsidR="00992DB5" w:rsidRPr="00CC677C" w:rsidRDefault="00992DB5" w:rsidP="0072119D">
            <w:pPr>
              <w:rPr>
                <w:sz w:val="16"/>
                <w:szCs w:val="16"/>
              </w:rPr>
            </w:pPr>
          </w:p>
          <w:tbl>
            <w:tblPr>
              <w:tblW w:w="9260" w:type="dxa"/>
              <w:tblInd w:w="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0"/>
            </w:tblGrid>
            <w:tr w:rsidR="00992DB5" w:rsidRPr="00CC677C" w:rsidTr="001B6AAF">
              <w:trPr>
                <w:trHeight w:val="14192"/>
              </w:trPr>
              <w:tc>
                <w:tcPr>
                  <w:tcW w:w="9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DB5" w:rsidRPr="00CC677C" w:rsidRDefault="00992DB5" w:rsidP="00CC677C">
                  <w:pPr>
                    <w:pStyle w:val="Caption"/>
                    <w:jc w:val="center"/>
                    <w:rPr>
                      <w:sz w:val="36"/>
                      <w:szCs w:val="36"/>
                    </w:rPr>
                  </w:pPr>
                </w:p>
                <w:p w:rsidR="00992DB5" w:rsidRPr="001B6AAF" w:rsidRDefault="001B6AAF" w:rsidP="00CC677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B6AAF">
                    <w:rPr>
                      <w:b/>
                      <w:sz w:val="36"/>
                      <w:szCs w:val="36"/>
                    </w:rPr>
                    <w:t>MEG FIDUCIAL PLACEMENT</w:t>
                  </w:r>
                </w:p>
                <w:p w:rsidR="006856F9" w:rsidRPr="00CC677C" w:rsidRDefault="006856F9" w:rsidP="00CC677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92DB5" w:rsidRPr="00CC677C" w:rsidRDefault="00992DB5" w:rsidP="00CC677C">
                  <w:pPr>
                    <w:tabs>
                      <w:tab w:val="num" w:pos="1800"/>
                    </w:tabs>
                    <w:ind w:right="850"/>
                    <w:jc w:val="center"/>
                    <w:rPr>
                      <w:sz w:val="22"/>
                      <w:szCs w:val="22"/>
                    </w:rPr>
                  </w:pPr>
                  <w:r w:rsidRPr="00CC677C">
                    <w:rPr>
                      <w:b/>
                      <w:sz w:val="22"/>
                      <w:szCs w:val="22"/>
                      <w:u w:val="single"/>
                    </w:rPr>
                    <w:t>RIGHT &amp; LEFT EAR LOCATIONS</w:t>
                  </w:r>
                  <w:r w:rsidRPr="00CC677C">
                    <w:rPr>
                      <w:sz w:val="22"/>
                      <w:szCs w:val="22"/>
                    </w:rPr>
                    <w:t xml:space="preserve"> </w:t>
                  </w:r>
                  <w:r w:rsidR="006856F9" w:rsidRPr="00CC677C">
                    <w:rPr>
                      <w:sz w:val="22"/>
                      <w:szCs w:val="22"/>
                    </w:rPr>
                    <w:t>–</w:t>
                  </w:r>
                  <w:r w:rsidRPr="00CC677C">
                    <w:rPr>
                      <w:sz w:val="22"/>
                      <w:szCs w:val="22"/>
                    </w:rPr>
                    <w:t xml:space="preserve"> </w:t>
                  </w:r>
                  <w:r w:rsidR="006856F9" w:rsidRPr="00CC677C">
                    <w:rPr>
                      <w:sz w:val="22"/>
                      <w:szCs w:val="22"/>
                    </w:rPr>
                    <w:t xml:space="preserve">Measure </w:t>
                  </w:r>
                  <w:r w:rsidR="00073C86" w:rsidRPr="00CC677C">
                    <w:rPr>
                      <w:sz w:val="22"/>
                      <w:szCs w:val="22"/>
                    </w:rPr>
                    <w:t xml:space="preserve">on a straight line 1.5 cm midline </w:t>
                  </w:r>
                  <w:r w:rsidR="006856F9" w:rsidRPr="00CC677C">
                    <w:rPr>
                      <w:sz w:val="22"/>
                      <w:szCs w:val="22"/>
                    </w:rPr>
                    <w:t>from</w:t>
                  </w:r>
                  <w:r w:rsidRPr="00CC677C">
                    <w:rPr>
                      <w:sz w:val="22"/>
                      <w:szCs w:val="22"/>
                    </w:rPr>
                    <w:t xml:space="preserve"> the </w:t>
                  </w:r>
                  <w:r w:rsidR="006856F9" w:rsidRPr="00CC677C">
                    <w:rPr>
                      <w:sz w:val="22"/>
                      <w:szCs w:val="22"/>
                    </w:rPr>
                    <w:t xml:space="preserve">tip of </w:t>
                  </w:r>
                  <w:r w:rsidRPr="00CC677C">
                    <w:rPr>
                      <w:sz w:val="22"/>
                      <w:szCs w:val="22"/>
                    </w:rPr>
                    <w:t>the tragus (the small cartilaginous flap in front of the external opening of the ear</w:t>
                  </w:r>
                  <w:r w:rsidR="00073C86" w:rsidRPr="00CC677C">
                    <w:rPr>
                      <w:sz w:val="22"/>
                      <w:szCs w:val="22"/>
                    </w:rPr>
                    <w:t>)</w:t>
                  </w:r>
                  <w:r w:rsidR="006856F9" w:rsidRPr="00CC677C">
                    <w:rPr>
                      <w:sz w:val="22"/>
                      <w:szCs w:val="22"/>
                    </w:rPr>
                    <w:t xml:space="preserve"> to the Outer Canthus</w:t>
                  </w:r>
                  <w:r w:rsidR="00073C86" w:rsidRPr="00CC677C">
                    <w:rPr>
                      <w:sz w:val="22"/>
                      <w:szCs w:val="22"/>
                    </w:rPr>
                    <w:t xml:space="preserve"> (the outer corner edge of the eye)</w:t>
                  </w:r>
                  <w:r w:rsidRPr="00CC677C">
                    <w:rPr>
                      <w:sz w:val="22"/>
                      <w:szCs w:val="22"/>
                    </w:rPr>
                    <w:t>.</w:t>
                  </w: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  <w:r w:rsidRPr="00CC677C">
                    <w:rPr>
                      <w:sz w:val="22"/>
                      <w:szCs w:val="22"/>
                    </w:rPr>
                    <w:t xml:space="preserve"> </w:t>
                  </w:r>
                </w:p>
                <w:p w:rsidR="00992DB5" w:rsidRPr="00CC677C" w:rsidRDefault="00992DB5" w:rsidP="00CC677C">
                  <w:pPr>
                    <w:numPr>
                      <w:ilvl w:val="1"/>
                      <w:numId w:val="1"/>
                    </w:numPr>
                    <w:tabs>
                      <w:tab w:val="num" w:pos="2600"/>
                    </w:tabs>
                    <w:ind w:left="2600" w:right="1068" w:hanging="500"/>
                    <w:rPr>
                      <w:sz w:val="22"/>
                      <w:szCs w:val="22"/>
                    </w:rPr>
                  </w:pPr>
                  <w:r w:rsidRPr="00CC677C">
                    <w:rPr>
                      <w:sz w:val="22"/>
                      <w:szCs w:val="22"/>
                    </w:rPr>
                    <w:t>From the tip / outer edge of the tragus midline measure 1.5 cm on a straight line to the outer corner</w:t>
                  </w:r>
                  <w:r w:rsidRPr="00CC677C">
                    <w:rPr>
                      <w:sz w:val="20"/>
                      <w:szCs w:val="20"/>
                    </w:rPr>
                    <w:t xml:space="preserve"> </w:t>
                  </w:r>
                  <w:r w:rsidRPr="00CC677C">
                    <w:rPr>
                      <w:sz w:val="22"/>
                      <w:szCs w:val="22"/>
                    </w:rPr>
                    <w:t xml:space="preserve">of the eye. </w:t>
                  </w: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0C4504" w:rsidRPr="00CC677C" w:rsidRDefault="000C4504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0C4504" w:rsidRPr="00CC677C" w:rsidRDefault="000C4504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0C4504" w:rsidRPr="00CC677C" w:rsidRDefault="000C4504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0C4504" w:rsidRPr="00CC677C" w:rsidRDefault="000C4504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0C4504" w:rsidRPr="00CC677C" w:rsidRDefault="000C4504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0C4504" w:rsidRPr="00CC677C" w:rsidRDefault="000C4504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0C4504" w:rsidRPr="00CC677C" w:rsidRDefault="001F176F" w:rsidP="00CC677C">
                  <w:pPr>
                    <w:ind w:right="1068"/>
                    <w:rPr>
                      <w:sz w:val="22"/>
                      <w:szCs w:val="22"/>
                    </w:rPr>
                  </w:pPr>
                  <w:r w:rsidRPr="00CC677C">
                    <w:rPr>
                      <w:noProof/>
                      <w:sz w:val="36"/>
                      <w:szCs w:val="36"/>
                      <w:lang w:eastAsia="en-US"/>
                    </w:rPr>
                    <w:drawing>
                      <wp:anchor distT="0" distB="0" distL="114300" distR="114300" simplePos="0" relativeHeight="251660800" behindDoc="0" locked="0" layoutInCell="1" allowOverlap="1">
                        <wp:simplePos x="0" y="0"/>
                        <wp:positionH relativeFrom="margin">
                          <wp:posOffset>2088515</wp:posOffset>
                        </wp:positionH>
                        <wp:positionV relativeFrom="margin">
                          <wp:posOffset>4047490</wp:posOffset>
                        </wp:positionV>
                        <wp:extent cx="1917065" cy="952500"/>
                        <wp:effectExtent l="0" t="0" r="0" b="0"/>
                        <wp:wrapSquare wrapText="bothSides"/>
                        <wp:docPr id="20" name="Picture 1" descr="http://img.photobucket.com/albums/v722/grendelprime/Bruce_Face_Map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photobucket.com/albums/v722/grendelprime/Bruce_Face_Map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564" t="31068" b="314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06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C4504" w:rsidRPr="00CC677C" w:rsidRDefault="000C4504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C9007D" w:rsidRPr="00CC677C" w:rsidRDefault="00C9007D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C9007D" w:rsidRPr="00CC677C" w:rsidRDefault="00C9007D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C9007D" w:rsidRPr="00CC677C" w:rsidRDefault="00C9007D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992DB5" w:rsidRPr="00CC677C" w:rsidRDefault="00992DB5" w:rsidP="00CC677C">
                  <w:pPr>
                    <w:numPr>
                      <w:ilvl w:val="1"/>
                      <w:numId w:val="1"/>
                    </w:numPr>
                    <w:tabs>
                      <w:tab w:val="num" w:pos="2600"/>
                    </w:tabs>
                    <w:ind w:left="3300" w:right="1068" w:hanging="1200"/>
                    <w:rPr>
                      <w:sz w:val="22"/>
                      <w:szCs w:val="22"/>
                    </w:rPr>
                  </w:pPr>
                  <w:r w:rsidRPr="00CC677C">
                    <w:rPr>
                      <w:sz w:val="22"/>
                      <w:szCs w:val="22"/>
                    </w:rPr>
                    <w:t>Place a small dot using a non-permanent marker.</w:t>
                  </w: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  <w:r w:rsidRPr="00CC677C">
                    <w:rPr>
                      <w:sz w:val="22"/>
                      <w:szCs w:val="22"/>
                    </w:rPr>
                    <w:t xml:space="preserve">                                            </w:t>
                  </w: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0C4504" w:rsidRPr="00CC677C" w:rsidRDefault="000C4504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0C4504" w:rsidRPr="00CC677C" w:rsidRDefault="000C4504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992DB5" w:rsidRPr="00CC677C" w:rsidRDefault="00992DB5" w:rsidP="00CC677C">
                  <w:pPr>
                    <w:ind w:right="1068"/>
                    <w:rPr>
                      <w:sz w:val="22"/>
                      <w:szCs w:val="22"/>
                    </w:rPr>
                  </w:pPr>
                </w:p>
                <w:p w:rsidR="00992DB5" w:rsidRPr="00CC677C" w:rsidRDefault="00992DB5" w:rsidP="00CC677C">
                  <w:pPr>
                    <w:ind w:right="1068"/>
                    <w:rPr>
                      <w:sz w:val="20"/>
                      <w:szCs w:val="20"/>
                    </w:rPr>
                  </w:pPr>
                </w:p>
                <w:p w:rsidR="00992DB5" w:rsidRPr="00CC677C" w:rsidRDefault="00992DB5" w:rsidP="00CC677C">
                  <w:pPr>
                    <w:ind w:right="1068"/>
                    <w:rPr>
                      <w:sz w:val="20"/>
                      <w:szCs w:val="20"/>
                    </w:rPr>
                  </w:pPr>
                </w:p>
                <w:p w:rsidR="00992DB5" w:rsidRPr="00CC677C" w:rsidRDefault="00992DB5" w:rsidP="00CC677C">
                  <w:pPr>
                    <w:pStyle w:val="Caption"/>
                    <w:jc w:val="center"/>
                    <w:rPr>
                      <w:sz w:val="36"/>
                      <w:szCs w:val="36"/>
                    </w:rPr>
                  </w:pPr>
                </w:p>
                <w:p w:rsidR="000C4504" w:rsidRDefault="000C4504" w:rsidP="000C4504"/>
                <w:p w:rsidR="000C4504" w:rsidRDefault="000C4504" w:rsidP="000C4504"/>
                <w:p w:rsidR="000C4504" w:rsidRDefault="000C4504" w:rsidP="000C4504"/>
                <w:p w:rsidR="000C4504" w:rsidRDefault="000C4504" w:rsidP="000C4504"/>
                <w:p w:rsidR="000C4504" w:rsidRDefault="000C4504" w:rsidP="000C4504"/>
                <w:p w:rsidR="000C4504" w:rsidRDefault="001F176F" w:rsidP="000C4504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2962910</wp:posOffset>
                            </wp:positionH>
                            <wp:positionV relativeFrom="paragraph">
                              <wp:posOffset>-1245235</wp:posOffset>
                            </wp:positionV>
                            <wp:extent cx="52705" cy="45085"/>
                            <wp:effectExtent l="0" t="0" r="0" b="5715"/>
                            <wp:wrapNone/>
                            <wp:docPr id="7" name="Ova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70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 w="9525">
                                      <a:solidFill>
                                        <a:srgbClr val="C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EF7C120" id="Oval 11" o:spid="_x0000_s1026" style="position:absolute;margin-left:233.3pt;margin-top:-98.05pt;width:4.15pt;height: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" fillcolor="#c00000" strokecolor="#c00000">
                            <v:path arrowok="t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3129915</wp:posOffset>
                            </wp:positionH>
                            <wp:positionV relativeFrom="paragraph">
                              <wp:posOffset>-1423035</wp:posOffset>
                            </wp:positionV>
                            <wp:extent cx="393700" cy="165100"/>
                            <wp:effectExtent l="25400" t="12700" r="0" b="25400"/>
                            <wp:wrapNone/>
                            <wp:docPr id="6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0" y="0"/>
                                      <a:ext cx="393700" cy="1651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05340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2" o:spid="_x0000_s1026" type="#_x0000_t32" style="position:absolute;margin-left:246.45pt;margin-top:-112.05pt;width:31pt;height:13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" strokeweight="1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CC677C">
                    <w:rPr>
                      <w:noProof/>
                      <w:sz w:val="36"/>
                      <w:szCs w:val="36"/>
                      <w:lang w:eastAsia="en-US"/>
                    </w:rPr>
                    <w:drawing>
                      <wp:anchor distT="0" distB="0" distL="114300" distR="114300" simplePos="0" relativeHeight="251654656" behindDoc="0" locked="0" layoutInCell="1" allowOverlap="1">
                        <wp:simplePos x="0" y="0"/>
                        <wp:positionH relativeFrom="margin">
                          <wp:posOffset>2014220</wp:posOffset>
                        </wp:positionH>
                        <wp:positionV relativeFrom="margin">
                          <wp:posOffset>5695950</wp:posOffset>
                        </wp:positionV>
                        <wp:extent cx="2156460" cy="2542540"/>
                        <wp:effectExtent l="0" t="0" r="0" b="0"/>
                        <wp:wrapSquare wrapText="bothSides"/>
                        <wp:docPr id="10" name="Picture 1" descr="http://img.photobucket.com/albums/v722/grendelprime/Bruce_Face_Map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photobucket.com/albums/v722/grendelprime/Bruce_Face_Map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86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6460" cy="2542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C4504" w:rsidRDefault="001F176F" w:rsidP="000C4504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2748915</wp:posOffset>
                            </wp:positionH>
                            <wp:positionV relativeFrom="paragraph">
                              <wp:posOffset>-3985260</wp:posOffset>
                            </wp:positionV>
                            <wp:extent cx="520700" cy="177800"/>
                            <wp:effectExtent l="25400" t="38100" r="12700" b="25400"/>
                            <wp:wrapNone/>
                            <wp:docPr id="5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0" y="0"/>
                                      <a:ext cx="520700" cy="1778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52BB0C" id="AutoShape 21" o:spid="_x0000_s1026" type="#_x0000_t32" style="position:absolute;margin-left:216.45pt;margin-top:-313.8pt;width:41pt;height:1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" strokeweight="1.75pt">
                            <v:stroke startarrow="block" endarrow="block"/>
                            <o:lock v:ext="edit" shapetype="f"/>
                          </v:shape>
                        </w:pict>
                      </mc:Fallback>
                    </mc:AlternateContent>
                  </w:r>
                </w:p>
                <w:p w:rsidR="000C4504" w:rsidRPr="000C4504" w:rsidRDefault="001F176F" w:rsidP="00CC677C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4005580</wp:posOffset>
                            </wp:positionH>
                            <wp:positionV relativeFrom="paragraph">
                              <wp:posOffset>-6052820</wp:posOffset>
                            </wp:positionV>
                            <wp:extent cx="762635" cy="622300"/>
                            <wp:effectExtent l="0" t="0" r="0" b="0"/>
                            <wp:wrapNone/>
                            <wp:docPr id="4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62635" cy="622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C4504" w:rsidRDefault="000C4504" w:rsidP="00992DB5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:rsidR="00992DB5" w:rsidRPr="000C4504" w:rsidRDefault="00992DB5" w:rsidP="00992DB5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0C4504">
                                          <w:rPr>
                                            <w:b/>
                                          </w:rPr>
                                          <w:t>Tragus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315.4pt;margin-top:-476.6pt;width:60.05pt;height:4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" stroked="f">
                            <v:path arrowok="t"/>
                            <v:textbox>
                              <w:txbxContent>
                                <w:p w:rsidR="000C4504" w:rsidRDefault="000C4504" w:rsidP="00992D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92DB5" w:rsidRPr="000C4504" w:rsidRDefault="00992DB5" w:rsidP="00992DB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C4504">
                                    <w:rPr>
                                      <w:b/>
                                    </w:rPr>
                                    <w:t>Tragus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C677C">
                    <w:rPr>
                      <w:noProof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3104515</wp:posOffset>
                            </wp:positionH>
                            <wp:positionV relativeFrom="paragraph">
                              <wp:posOffset>-5735320</wp:posOffset>
                            </wp:positionV>
                            <wp:extent cx="901065" cy="0"/>
                            <wp:effectExtent l="0" t="63500" r="0" b="50800"/>
                            <wp:wrapNone/>
                            <wp:docPr id="3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0" y="0"/>
                                      <a:ext cx="9010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1120E2" id="AutoShape 17" o:spid="_x0000_s1026" type="#_x0000_t32" style="position:absolute;margin-left:244.45pt;margin-top:-451.6pt;width:70.9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" strokeweight="1.5pt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Pr="00CC677C">
                    <w:rPr>
                      <w:noProof/>
                      <w:sz w:val="36"/>
                      <w:szCs w:val="36"/>
                      <w:lang w:eastAsia="en-US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margin">
                          <wp:posOffset>2153285</wp:posOffset>
                        </wp:positionH>
                        <wp:positionV relativeFrom="margin">
                          <wp:posOffset>1939290</wp:posOffset>
                        </wp:positionV>
                        <wp:extent cx="1763395" cy="1790700"/>
                        <wp:effectExtent l="0" t="0" r="0" b="0"/>
                        <wp:wrapSquare wrapText="bothSides"/>
                        <wp:docPr id="16" name="Picture 1" descr="http://img.photobucket.com/albums/v722/grendelprime/Bruce_Face_Map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photobucket.com/albums/v722/grendelprime/Bruce_Face_Map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0449" t="34766" r="20358" b="322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339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92DB5" w:rsidRPr="00CC677C" w:rsidRDefault="00992DB5" w:rsidP="00CC677C">
            <w:pPr>
              <w:ind w:right="1068"/>
              <w:rPr>
                <w:sz w:val="20"/>
                <w:szCs w:val="20"/>
              </w:rPr>
            </w:pPr>
          </w:p>
          <w:p w:rsidR="00992DB5" w:rsidRPr="00CC677C" w:rsidRDefault="00992DB5" w:rsidP="00CC677C">
            <w:pPr>
              <w:ind w:right="1068"/>
              <w:rPr>
                <w:sz w:val="20"/>
                <w:szCs w:val="20"/>
              </w:rPr>
            </w:pPr>
          </w:p>
          <w:p w:rsidR="00992DB5" w:rsidRPr="00CC677C" w:rsidRDefault="00992DB5" w:rsidP="00CC677C">
            <w:pPr>
              <w:ind w:right="1068"/>
              <w:rPr>
                <w:sz w:val="20"/>
                <w:szCs w:val="20"/>
              </w:rPr>
            </w:pPr>
          </w:p>
          <w:p w:rsidR="00992DB5" w:rsidRPr="00CC677C" w:rsidRDefault="00992DB5" w:rsidP="00CC677C">
            <w:pPr>
              <w:ind w:right="1068"/>
              <w:rPr>
                <w:sz w:val="20"/>
                <w:szCs w:val="20"/>
              </w:rPr>
            </w:pPr>
          </w:p>
          <w:tbl>
            <w:tblPr>
              <w:tblW w:w="0" w:type="auto"/>
              <w:tblInd w:w="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85"/>
            </w:tblGrid>
            <w:tr w:rsidR="00992DB5" w:rsidRPr="00CC677C" w:rsidTr="001B6AAF">
              <w:trPr>
                <w:trHeight w:val="12500"/>
              </w:trPr>
              <w:tc>
                <w:tcPr>
                  <w:tcW w:w="9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2DB5" w:rsidRPr="00CC677C" w:rsidRDefault="00992DB5" w:rsidP="00CC677C">
                  <w:pPr>
                    <w:pStyle w:val="Caption"/>
                    <w:jc w:val="center"/>
                    <w:rPr>
                      <w:sz w:val="36"/>
                      <w:szCs w:val="36"/>
                    </w:rPr>
                  </w:pPr>
                  <w:r w:rsidRPr="00CC677C">
                    <w:rPr>
                      <w:sz w:val="36"/>
                      <w:szCs w:val="36"/>
                    </w:rPr>
                    <w:t xml:space="preserve">MEG FIDUCIAL PLACEMENT </w:t>
                  </w:r>
                </w:p>
                <w:p w:rsidR="00992DB5" w:rsidRPr="00CC677C" w:rsidRDefault="00992DB5" w:rsidP="00CC677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Page -2-</w:t>
                  </w:r>
                </w:p>
                <w:p w:rsidR="00992DB5" w:rsidRDefault="00992DB5" w:rsidP="00CC677C">
                  <w:pPr>
                    <w:pStyle w:val="Caption"/>
                    <w:jc w:val="center"/>
                  </w:pPr>
                  <w:r>
                    <w:t xml:space="preserve">       </w:t>
                  </w:r>
                </w:p>
                <w:p w:rsidR="00992DB5" w:rsidRPr="00CC677C" w:rsidRDefault="00992DB5" w:rsidP="00CC677C">
                  <w:pPr>
                    <w:numPr>
                      <w:ilvl w:val="0"/>
                      <w:numId w:val="1"/>
                    </w:numPr>
                    <w:tabs>
                      <w:tab w:val="num" w:pos="1847"/>
                    </w:tabs>
                    <w:ind w:left="1800" w:right="1068" w:hanging="400"/>
                    <w:rPr>
                      <w:sz w:val="22"/>
                      <w:szCs w:val="22"/>
                    </w:rPr>
                  </w:pPr>
                  <w:r w:rsidRPr="00CC677C">
                    <w:rPr>
                      <w:b/>
                      <w:sz w:val="22"/>
                      <w:szCs w:val="22"/>
                      <w:u w:val="single"/>
                    </w:rPr>
                    <w:t>FOREHEAD LOCATION</w:t>
                  </w:r>
                  <w:r w:rsidRPr="00CC677C">
                    <w:rPr>
                      <w:sz w:val="22"/>
                      <w:szCs w:val="22"/>
                    </w:rPr>
                    <w:t xml:space="preserve"> - Place a </w:t>
                  </w:r>
                  <w:r w:rsidRPr="00CC677C">
                    <w:rPr>
                      <w:b/>
                      <w:i/>
                      <w:color w:val="FF0000"/>
                      <w:sz w:val="22"/>
                      <w:szCs w:val="22"/>
                      <w:u w:val="single"/>
                    </w:rPr>
                    <w:t>DOT</w:t>
                  </w:r>
                  <w:r w:rsidRPr="00CC677C">
                    <w:rPr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Pr="00CC677C">
                    <w:rPr>
                      <w:sz w:val="22"/>
                      <w:szCs w:val="22"/>
                    </w:rPr>
                    <w:t>at the middle of the forehead between the eyebrows.</w:t>
                  </w:r>
                </w:p>
                <w:p w:rsidR="00992DB5" w:rsidRPr="00CC677C" w:rsidRDefault="00992DB5" w:rsidP="00CC677C">
                  <w:pPr>
                    <w:ind w:right="650" w:firstLine="600"/>
                    <w:rPr>
                      <w:sz w:val="22"/>
                      <w:szCs w:val="22"/>
                    </w:rPr>
                  </w:pPr>
                  <w:r w:rsidRPr="00CC677C">
                    <w:rPr>
                      <w:sz w:val="22"/>
                      <w:szCs w:val="22"/>
                    </w:rPr>
                    <w:tab/>
                  </w:r>
                  <w:r w:rsidRPr="00CC677C">
                    <w:rPr>
                      <w:sz w:val="22"/>
                      <w:szCs w:val="22"/>
                    </w:rPr>
                    <w:tab/>
                    <w:t xml:space="preserve">           a.    Measure the distance from the Naison up (towards the</w:t>
                  </w:r>
                </w:p>
                <w:p w:rsidR="00992DB5" w:rsidRPr="00CC677C" w:rsidRDefault="00992DB5" w:rsidP="00CC677C">
                  <w:pPr>
                    <w:ind w:right="650" w:firstLine="600"/>
                    <w:rPr>
                      <w:sz w:val="22"/>
                      <w:szCs w:val="22"/>
                    </w:rPr>
                  </w:pPr>
                  <w:r w:rsidRPr="00CC677C">
                    <w:rPr>
                      <w:sz w:val="22"/>
                      <w:szCs w:val="22"/>
                    </w:rPr>
                    <w:t xml:space="preserve">                                eyebrows) to 1. 5 cm then; </w:t>
                  </w:r>
                </w:p>
                <w:p w:rsidR="00992DB5" w:rsidRPr="00CC677C" w:rsidRDefault="00992DB5" w:rsidP="00CC677C">
                  <w:pPr>
                    <w:ind w:right="650" w:firstLine="600"/>
                    <w:rPr>
                      <w:sz w:val="22"/>
                      <w:szCs w:val="22"/>
                    </w:rPr>
                  </w:pPr>
                  <w:r w:rsidRPr="00CC677C">
                    <w:rPr>
                      <w:sz w:val="22"/>
                      <w:szCs w:val="22"/>
                    </w:rPr>
                    <w:t xml:space="preserve">                         b.    Measure the distance between the eyebrows and </w:t>
                  </w:r>
                </w:p>
                <w:p w:rsidR="00992DB5" w:rsidRPr="00CC677C" w:rsidRDefault="00992DB5" w:rsidP="00CC677C">
                  <w:pPr>
                    <w:ind w:right="1068" w:firstLine="600"/>
                    <w:rPr>
                      <w:sz w:val="22"/>
                      <w:szCs w:val="22"/>
                    </w:rPr>
                  </w:pPr>
                  <w:r w:rsidRPr="00CC677C">
                    <w:rPr>
                      <w:sz w:val="22"/>
                      <w:szCs w:val="22"/>
                    </w:rPr>
                    <w:t xml:space="preserve">                                mark at ½ the distance. </w:t>
                  </w:r>
                </w:p>
                <w:p w:rsidR="00992DB5" w:rsidRPr="00CC677C" w:rsidRDefault="00992DB5" w:rsidP="00CC677C">
                  <w:pPr>
                    <w:tabs>
                      <w:tab w:val="left" w:pos="8000"/>
                    </w:tabs>
                    <w:ind w:left="2100" w:right="168" w:hanging="1500"/>
                    <w:rPr>
                      <w:sz w:val="22"/>
                      <w:szCs w:val="22"/>
                    </w:rPr>
                  </w:pPr>
                  <w:r w:rsidRPr="00CC677C">
                    <w:rPr>
                      <w:sz w:val="22"/>
                      <w:szCs w:val="22"/>
                    </w:rPr>
                    <w:t xml:space="preserve">                         c.    Place a small dot using a non-permanent marker.                            </w:t>
                  </w:r>
                </w:p>
                <w:p w:rsidR="00C9007D" w:rsidRPr="00CC677C" w:rsidRDefault="00C9007D" w:rsidP="00CC677C">
                  <w:pPr>
                    <w:tabs>
                      <w:tab w:val="left" w:pos="8000"/>
                    </w:tabs>
                    <w:ind w:left="2100" w:right="168" w:hanging="1500"/>
                    <w:rPr>
                      <w:sz w:val="22"/>
                      <w:szCs w:val="22"/>
                    </w:rPr>
                  </w:pPr>
                </w:p>
                <w:p w:rsidR="00C9007D" w:rsidRDefault="00C9007D" w:rsidP="00CC677C">
                  <w:pPr>
                    <w:tabs>
                      <w:tab w:val="left" w:pos="8000"/>
                    </w:tabs>
                    <w:ind w:left="2100" w:right="168" w:hanging="1500"/>
                  </w:pPr>
                </w:p>
                <w:p w:rsidR="00992DB5" w:rsidRPr="00CC677C" w:rsidRDefault="00992DB5" w:rsidP="00CC677C">
                  <w:pPr>
                    <w:tabs>
                      <w:tab w:val="num" w:pos="1400"/>
                    </w:tabs>
                    <w:ind w:left="1400" w:hanging="300"/>
                    <w:rPr>
                      <w:i/>
                    </w:rPr>
                  </w:pPr>
                </w:p>
                <w:p w:rsidR="00992DB5" w:rsidRPr="00CC677C" w:rsidRDefault="00992DB5" w:rsidP="00CC677C">
                  <w:pPr>
                    <w:tabs>
                      <w:tab w:val="num" w:pos="1400"/>
                    </w:tabs>
                    <w:ind w:left="1400" w:hanging="300"/>
                    <w:rPr>
                      <w:i/>
                    </w:rPr>
                  </w:pPr>
                </w:p>
                <w:p w:rsidR="00992DB5" w:rsidRPr="00CC677C" w:rsidRDefault="00992DB5" w:rsidP="00CC677C">
                  <w:pPr>
                    <w:tabs>
                      <w:tab w:val="num" w:pos="1400"/>
                    </w:tabs>
                    <w:ind w:left="1400" w:hanging="300"/>
                    <w:rPr>
                      <w:i/>
                    </w:rPr>
                  </w:pPr>
                </w:p>
                <w:p w:rsidR="00992DB5" w:rsidRPr="00CC677C" w:rsidRDefault="001F176F" w:rsidP="00CC677C">
                  <w:pPr>
                    <w:tabs>
                      <w:tab w:val="num" w:pos="1400"/>
                    </w:tabs>
                    <w:ind w:left="1400" w:hanging="300"/>
                    <w:jc w:val="center"/>
                    <w:rPr>
                      <w:i/>
                    </w:rPr>
                  </w:pPr>
                  <w:r w:rsidRPr="00CC677C">
                    <w:rPr>
                      <w:noProof/>
                      <w:sz w:val="36"/>
                      <w:szCs w:val="3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3051810</wp:posOffset>
                            </wp:positionH>
                            <wp:positionV relativeFrom="paragraph">
                              <wp:posOffset>1183005</wp:posOffset>
                            </wp:positionV>
                            <wp:extent cx="52705" cy="45085"/>
                            <wp:effectExtent l="0" t="0" r="0" b="5715"/>
                            <wp:wrapNone/>
                            <wp:docPr id="2" name="Oval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5270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00000"/>
                                    </a:solidFill>
                                    <a:ln w="9525">
                                      <a:solidFill>
                                        <a:srgbClr val="C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96EA273" id="Oval 15" o:spid="_x0000_s1026" style="position:absolute;margin-left:240.3pt;margin-top:93.15pt;width:4.1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" fillcolor="#c00000" strokecolor="#c00000">
                            <v:path arrowok="t"/>
                          </v:oval>
                        </w:pict>
                      </mc:Fallback>
                    </mc:AlternateContent>
                  </w:r>
                  <w:r w:rsidRPr="00983574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171700" cy="2755900"/>
                        <wp:effectExtent l="0" t="0" r="0" b="0"/>
                        <wp:docPr id="1" name="Picture 1" descr="http://img.photobucket.com/albums/v722/grendelprime/Bruce_Face_Map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photobucket.com/albums/v722/grendelprime/Bruce_Face_Map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34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275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DB5" w:rsidRDefault="00992DB5" w:rsidP="00CC677C">
                  <w:pPr>
                    <w:keepNext/>
                    <w:tabs>
                      <w:tab w:val="num" w:pos="1400"/>
                    </w:tabs>
                    <w:ind w:left="1400" w:hanging="300"/>
                  </w:pPr>
                </w:p>
                <w:p w:rsidR="00992DB5" w:rsidRPr="00CC677C" w:rsidRDefault="00992DB5" w:rsidP="0072119D">
                  <w:pPr>
                    <w:pStyle w:val="Caption"/>
                    <w:rPr>
                      <w:sz w:val="16"/>
                      <w:szCs w:val="16"/>
                    </w:rPr>
                  </w:pPr>
                </w:p>
                <w:p w:rsidR="00992DB5" w:rsidRPr="00CC677C" w:rsidRDefault="00992DB5" w:rsidP="0072119D">
                  <w:pPr>
                    <w:pStyle w:val="Caption"/>
                    <w:rPr>
                      <w:sz w:val="16"/>
                      <w:szCs w:val="16"/>
                    </w:rPr>
                  </w:pPr>
                </w:p>
                <w:p w:rsidR="00992DB5" w:rsidRPr="00CC677C" w:rsidRDefault="00992DB5" w:rsidP="0072119D">
                  <w:pPr>
                    <w:pStyle w:val="Caption"/>
                    <w:rPr>
                      <w:sz w:val="16"/>
                      <w:szCs w:val="16"/>
                    </w:rPr>
                  </w:pPr>
                </w:p>
                <w:p w:rsidR="00992DB5" w:rsidRPr="00CC677C" w:rsidRDefault="00992DB5" w:rsidP="00CC677C">
                  <w:pPr>
                    <w:pStyle w:val="Caption"/>
                    <w:jc w:val="center"/>
                    <w:rPr>
                      <w:sz w:val="16"/>
                      <w:szCs w:val="16"/>
                    </w:rPr>
                  </w:pPr>
                  <w:r w:rsidRPr="00CC677C">
                    <w:rPr>
                      <w:sz w:val="16"/>
                      <w:szCs w:val="16"/>
                    </w:rPr>
                    <w:t xml:space="preserve">              </w:t>
                  </w:r>
                </w:p>
                <w:p w:rsidR="00992DB5" w:rsidRPr="00CC677C" w:rsidRDefault="00992DB5" w:rsidP="00CC677C">
                  <w:pPr>
                    <w:tabs>
                      <w:tab w:val="left" w:pos="2600"/>
                    </w:tabs>
                    <w:ind w:right="1068"/>
                    <w:jc w:val="center"/>
                    <w:rPr>
                      <w:sz w:val="16"/>
                      <w:szCs w:val="16"/>
                    </w:rPr>
                  </w:pPr>
                  <w:r w:rsidRPr="00CC677C">
                    <w:rPr>
                      <w:sz w:val="16"/>
                      <w:szCs w:val="16"/>
                    </w:rPr>
                    <w:t xml:space="preserve">               </w:t>
                  </w:r>
                </w:p>
                <w:p w:rsidR="00992DB5" w:rsidRPr="00CC677C" w:rsidRDefault="00992DB5" w:rsidP="00CC677C">
                  <w:pPr>
                    <w:tabs>
                      <w:tab w:val="left" w:pos="2600"/>
                    </w:tabs>
                    <w:ind w:right="1068"/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992DB5" w:rsidRDefault="00992DB5" w:rsidP="00CC677C">
            <w:pPr>
              <w:tabs>
                <w:tab w:val="left" w:pos="2600"/>
              </w:tabs>
              <w:ind w:right="1068"/>
              <w:jc w:val="center"/>
            </w:pPr>
          </w:p>
        </w:tc>
      </w:tr>
    </w:tbl>
    <w:p w:rsidR="00AF5B03" w:rsidRDefault="00AF5B03"/>
    <w:sectPr w:rsidR="00AF5B03" w:rsidSect="002F29C3">
      <w:pgSz w:w="12240" w:h="15840" w:code="1"/>
      <w:pgMar w:top="576" w:right="1210" w:bottom="432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E3F82"/>
    <w:multiLevelType w:val="hybridMultilevel"/>
    <w:tmpl w:val="76669EC8"/>
    <w:lvl w:ilvl="0" w:tplc="0A2EEC74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i w:val="0"/>
      </w:rPr>
    </w:lvl>
    <w:lvl w:ilvl="1" w:tplc="0B1A4D20">
      <w:start w:val="1"/>
      <w:numFmt w:val="lowerLetter"/>
      <w:lvlText w:val="%2."/>
      <w:lvlJc w:val="left"/>
      <w:pPr>
        <w:tabs>
          <w:tab w:val="num" w:pos="-450"/>
        </w:tabs>
        <w:ind w:left="-450" w:hanging="360"/>
      </w:pPr>
      <w:rPr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70"/>
        </w:tabs>
        <w:ind w:left="2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990"/>
        </w:tabs>
        <w:ind w:left="9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710"/>
        </w:tabs>
        <w:ind w:left="17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430"/>
        </w:tabs>
        <w:ind w:left="24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870"/>
        </w:tabs>
        <w:ind w:left="38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590"/>
        </w:tabs>
        <w:ind w:left="459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58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C3"/>
    <w:rsid w:val="00073C86"/>
    <w:rsid w:val="00083C01"/>
    <w:rsid w:val="00086A4F"/>
    <w:rsid w:val="000C4504"/>
    <w:rsid w:val="00111FF6"/>
    <w:rsid w:val="001B6AAF"/>
    <w:rsid w:val="001F176F"/>
    <w:rsid w:val="002F29C3"/>
    <w:rsid w:val="00387832"/>
    <w:rsid w:val="003B5E76"/>
    <w:rsid w:val="0045420E"/>
    <w:rsid w:val="00486283"/>
    <w:rsid w:val="004E192C"/>
    <w:rsid w:val="004E6FBF"/>
    <w:rsid w:val="005824D4"/>
    <w:rsid w:val="005C5573"/>
    <w:rsid w:val="006010A0"/>
    <w:rsid w:val="006167B9"/>
    <w:rsid w:val="006428BE"/>
    <w:rsid w:val="006856F9"/>
    <w:rsid w:val="006F5825"/>
    <w:rsid w:val="0072119D"/>
    <w:rsid w:val="007D7586"/>
    <w:rsid w:val="00826D30"/>
    <w:rsid w:val="00840DDA"/>
    <w:rsid w:val="009754E3"/>
    <w:rsid w:val="00992DB5"/>
    <w:rsid w:val="00A22680"/>
    <w:rsid w:val="00A25709"/>
    <w:rsid w:val="00A93912"/>
    <w:rsid w:val="00AF5B03"/>
    <w:rsid w:val="00B71C24"/>
    <w:rsid w:val="00B8545A"/>
    <w:rsid w:val="00BC3744"/>
    <w:rsid w:val="00BC3E03"/>
    <w:rsid w:val="00BF10C3"/>
    <w:rsid w:val="00C2460B"/>
    <w:rsid w:val="00C25A86"/>
    <w:rsid w:val="00C9007D"/>
    <w:rsid w:val="00CC677C"/>
    <w:rsid w:val="00D06820"/>
    <w:rsid w:val="00D16C6F"/>
    <w:rsid w:val="00D41C6B"/>
    <w:rsid w:val="00D6063E"/>
    <w:rsid w:val="00D729DC"/>
    <w:rsid w:val="00DA4002"/>
    <w:rsid w:val="00E03B78"/>
    <w:rsid w:val="00E705DA"/>
    <w:rsid w:val="00EE31CE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F2680-5FD9-5549-9580-76DA0264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DB5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992DB5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992DB5"/>
    <w:rPr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928E-2923-E644-8C14-E04CBA82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MRI / MEG FIDUCIALS &amp; VITAMIN E CAPSULE PLACEMENT KIT</vt:lpstr>
    </vt:vector>
  </TitlesOfParts>
  <Company>NIMH MEG Core Facility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 / MEG FIDUCIALS &amp; VITAMIN E CAPSULE PLACEMENT KIT</dc:title>
  <dc:subject/>
  <dc:creator>Richard Coppola</dc:creator>
  <cp:keywords/>
  <cp:lastModifiedBy>Zoltick, Brad (NIH/NIMH) [E]</cp:lastModifiedBy>
  <cp:revision>2</cp:revision>
  <cp:lastPrinted>2015-08-20T20:49:00Z</cp:lastPrinted>
  <dcterms:created xsi:type="dcterms:W3CDTF">2018-04-21T00:10:00Z</dcterms:created>
  <dcterms:modified xsi:type="dcterms:W3CDTF">2018-04-21T00:10:00Z</dcterms:modified>
</cp:coreProperties>
</file>